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FE" w:rsidRPr="002D6FFE" w:rsidRDefault="002D6FFE" w:rsidP="002D6FFE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</w:p>
    <w:p w:rsidR="007357A8" w:rsidRDefault="00947095"/>
    <w:p w:rsidR="002D6FFE" w:rsidRPr="002D6FFE" w:rsidRDefault="002D6FFE" w:rsidP="002D6FFE">
      <w:pPr>
        <w:jc w:val="center"/>
        <w:rPr>
          <w:b/>
          <w:bCs/>
        </w:rPr>
      </w:pPr>
      <w:r w:rsidRPr="002D6FFE">
        <w:rPr>
          <w:b/>
          <w:bCs/>
        </w:rPr>
        <w:t>VADEMECUM PER LA COMPILAZIONE DELLE SCHEDE DI PROGETTO</w:t>
      </w:r>
    </w:p>
    <w:p w:rsidR="002D6FFE" w:rsidRDefault="00524309" w:rsidP="00524309">
      <w:pPr>
        <w:jc w:val="center"/>
        <w:rPr>
          <w:b/>
          <w:bCs/>
        </w:rPr>
      </w:pPr>
      <w:r w:rsidRPr="00524309">
        <w:rPr>
          <w:b/>
          <w:bCs/>
        </w:rPr>
        <w:t>AZIONI 1 E 2</w:t>
      </w:r>
    </w:p>
    <w:p w:rsidR="00524309" w:rsidRPr="00524309" w:rsidRDefault="00524309" w:rsidP="00524309">
      <w:pPr>
        <w:jc w:val="center"/>
        <w:rPr>
          <w:b/>
          <w:bCs/>
        </w:rPr>
      </w:pPr>
    </w:p>
    <w:p w:rsidR="00703410" w:rsidRDefault="00703410"/>
    <w:p w:rsidR="002D6FFE" w:rsidRPr="002D6FFE" w:rsidRDefault="002D6FFE" w:rsidP="002D6FFE">
      <w:pPr>
        <w:pStyle w:val="Paragrafoelenco"/>
        <w:numPr>
          <w:ilvl w:val="0"/>
          <w:numId w:val="2"/>
        </w:numPr>
        <w:rPr>
          <w:b/>
          <w:bCs/>
        </w:rPr>
      </w:pPr>
      <w:r w:rsidRPr="002D6FFE">
        <w:rPr>
          <w:b/>
          <w:bCs/>
        </w:rPr>
        <w:t xml:space="preserve">FASE DI CANDIDATURA </w:t>
      </w:r>
      <w:r w:rsidR="0026798A">
        <w:rPr>
          <w:b/>
          <w:bCs/>
        </w:rPr>
        <w:t>(art.6 bando)</w:t>
      </w:r>
    </w:p>
    <w:p w:rsidR="002D6FFE" w:rsidRPr="0026798A" w:rsidRDefault="00524309">
      <w:pPr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="002D6FFE" w:rsidRPr="002D6FFE">
        <w:rPr>
          <w:sz w:val="22"/>
          <w:szCs w:val="22"/>
        </w:rPr>
        <w:t>er l’attivazione dei voucher è</w:t>
      </w:r>
      <w:r>
        <w:rPr>
          <w:sz w:val="22"/>
          <w:szCs w:val="22"/>
        </w:rPr>
        <w:t xml:space="preserve"> </w:t>
      </w:r>
      <w:r w:rsidR="002D6FFE" w:rsidRPr="002D6FFE">
        <w:rPr>
          <w:sz w:val="22"/>
          <w:szCs w:val="22"/>
        </w:rPr>
        <w:t>necessario</w:t>
      </w:r>
      <w:r w:rsidR="00D4550E">
        <w:rPr>
          <w:sz w:val="22"/>
          <w:szCs w:val="22"/>
        </w:rPr>
        <w:t>:</w:t>
      </w:r>
    </w:p>
    <w:p w:rsidR="002D6FFE" w:rsidRPr="002D6FFE" w:rsidRDefault="002D6FFE" w:rsidP="00067DD9">
      <w:pPr>
        <w:pStyle w:val="Paragrafoelenco"/>
        <w:numPr>
          <w:ilvl w:val="0"/>
          <w:numId w:val="5"/>
        </w:numPr>
      </w:pPr>
      <w:r w:rsidRPr="002D6FFE">
        <w:rPr>
          <w:sz w:val="22"/>
          <w:szCs w:val="22"/>
        </w:rPr>
        <w:t>inviare la domanda di contributo (All.</w:t>
      </w:r>
      <w:r w:rsidR="0026798A">
        <w:rPr>
          <w:sz w:val="22"/>
          <w:szCs w:val="22"/>
        </w:rPr>
        <w:t>A.1</w:t>
      </w:r>
      <w:r w:rsidRPr="002D6FFE">
        <w:rPr>
          <w:sz w:val="22"/>
          <w:szCs w:val="22"/>
        </w:rPr>
        <w:t>), disponibili on line all’indirizzo:</w:t>
      </w:r>
      <w:r>
        <w:t xml:space="preserve"> </w:t>
      </w:r>
      <w:r w:rsidRPr="002D6FFE">
        <w:rPr>
          <w:sz w:val="22"/>
          <w:szCs w:val="22"/>
        </w:rPr>
        <w:t xml:space="preserve">http://www.formazionemantova.it/ (sezione “Bandi e avvisi) e </w:t>
      </w:r>
      <w:hyperlink r:id="rId7" w:history="1">
        <w:r w:rsidRPr="00C34DDC">
          <w:rPr>
            <w:rStyle w:val="Collegamentoipertestuale"/>
            <w:sz w:val="22"/>
            <w:szCs w:val="22"/>
          </w:rPr>
          <w:t>www.provincia.mantova.it</w:t>
        </w:r>
      </w:hyperlink>
    </w:p>
    <w:p w:rsidR="002D6FFE" w:rsidRPr="00067DD9" w:rsidRDefault="002D6FFE" w:rsidP="00067DD9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2D6FFE">
        <w:rPr>
          <w:sz w:val="22"/>
          <w:szCs w:val="22"/>
        </w:rPr>
        <w:t xml:space="preserve">Inviare la </w:t>
      </w:r>
      <w:r w:rsidR="001F2759">
        <w:rPr>
          <w:sz w:val="22"/>
          <w:szCs w:val="22"/>
        </w:rPr>
        <w:t>S</w:t>
      </w:r>
      <w:r w:rsidRPr="002D6FFE">
        <w:rPr>
          <w:sz w:val="22"/>
          <w:szCs w:val="22"/>
        </w:rPr>
        <w:t>cheda anagrafica</w:t>
      </w:r>
      <w:r w:rsidR="00067DD9">
        <w:rPr>
          <w:sz w:val="22"/>
          <w:szCs w:val="22"/>
        </w:rPr>
        <w:t xml:space="preserve"> e </w:t>
      </w:r>
      <w:r w:rsidR="001F2759">
        <w:rPr>
          <w:sz w:val="22"/>
          <w:szCs w:val="22"/>
        </w:rPr>
        <w:t>la s</w:t>
      </w:r>
      <w:r w:rsidRPr="00067DD9">
        <w:rPr>
          <w:sz w:val="22"/>
          <w:szCs w:val="22"/>
        </w:rPr>
        <w:t>imulazione del Piano di erogazione dei servizi formato Excel (All.</w:t>
      </w:r>
      <w:r w:rsidR="0026798A" w:rsidRPr="00067DD9">
        <w:rPr>
          <w:sz w:val="22"/>
          <w:szCs w:val="22"/>
        </w:rPr>
        <w:t>A.</w:t>
      </w:r>
      <w:r w:rsidR="007B536A" w:rsidRPr="00067DD9">
        <w:rPr>
          <w:sz w:val="22"/>
          <w:szCs w:val="22"/>
        </w:rPr>
        <w:t>2</w:t>
      </w:r>
      <w:r w:rsidRPr="00067DD9">
        <w:rPr>
          <w:sz w:val="22"/>
          <w:szCs w:val="22"/>
        </w:rPr>
        <w:t>)</w:t>
      </w:r>
    </w:p>
    <w:p w:rsidR="002D6FFE" w:rsidRDefault="002D6FFE" w:rsidP="002D6FFE"/>
    <w:p w:rsidR="002D6FFE" w:rsidRDefault="002D6FFE" w:rsidP="002D6FFE"/>
    <w:p w:rsidR="00524309" w:rsidRDefault="00524309" w:rsidP="002D6FFE"/>
    <w:p w:rsidR="002D6FFE" w:rsidRDefault="002D6FFE" w:rsidP="002D6FFE">
      <w:pPr>
        <w:pStyle w:val="Paragrafoelenco"/>
        <w:numPr>
          <w:ilvl w:val="0"/>
          <w:numId w:val="2"/>
        </w:numPr>
        <w:rPr>
          <w:b/>
          <w:bCs/>
        </w:rPr>
      </w:pPr>
      <w:r w:rsidRPr="002D6FFE">
        <w:rPr>
          <w:b/>
          <w:bCs/>
        </w:rPr>
        <w:t>FASE DI GESTIONE</w:t>
      </w:r>
    </w:p>
    <w:p w:rsidR="002D6FFE" w:rsidRDefault="002D6FFE" w:rsidP="002D6FFE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 xml:space="preserve">Nella fase di gestione delle attività è necessario procedere contestualmente alla compilazione </w:t>
      </w:r>
      <w:r w:rsidR="0026798A">
        <w:rPr>
          <w:sz w:val="22"/>
          <w:szCs w:val="22"/>
        </w:rPr>
        <w:t>dei seguenti prospetti:</w:t>
      </w:r>
    </w:p>
    <w:p w:rsidR="0026798A" w:rsidRPr="0026798A" w:rsidRDefault="0026798A" w:rsidP="002D6FFE">
      <w:pPr>
        <w:pStyle w:val="Paragrafoelenco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All.</w:t>
      </w:r>
      <w:r w:rsidR="001F2759">
        <w:rPr>
          <w:sz w:val="22"/>
          <w:szCs w:val="22"/>
        </w:rPr>
        <w:t>ti</w:t>
      </w:r>
      <w:proofErr w:type="spellEnd"/>
      <w:r w:rsidR="001F27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B.1 </w:t>
      </w:r>
      <w:proofErr w:type="spellStart"/>
      <w:r w:rsidR="002D6FFE" w:rsidRPr="0026798A">
        <w:rPr>
          <w:sz w:val="22"/>
          <w:szCs w:val="22"/>
        </w:rPr>
        <w:t>Timesheet</w:t>
      </w:r>
      <w:proofErr w:type="spellEnd"/>
      <w:r w:rsidR="002D6FFE" w:rsidRPr="0026798A">
        <w:rPr>
          <w:sz w:val="22"/>
          <w:szCs w:val="22"/>
        </w:rPr>
        <w:t xml:space="preserve"> / diario degli incontri e delle attività svolte</w:t>
      </w:r>
      <w:r w:rsidR="00EC6B6F">
        <w:rPr>
          <w:sz w:val="22"/>
          <w:szCs w:val="22"/>
        </w:rPr>
        <w:t xml:space="preserve"> e </w:t>
      </w:r>
      <w:r w:rsidR="00623369">
        <w:rPr>
          <w:sz w:val="22"/>
          <w:szCs w:val="22"/>
        </w:rPr>
        <w:t>Scheda</w:t>
      </w:r>
      <w:r w:rsidR="001F2759">
        <w:rPr>
          <w:sz w:val="22"/>
          <w:szCs w:val="22"/>
        </w:rPr>
        <w:t xml:space="preserve"> di </w:t>
      </w:r>
      <w:r w:rsidR="00EC6B6F">
        <w:rPr>
          <w:sz w:val="22"/>
          <w:szCs w:val="22"/>
        </w:rPr>
        <w:t xml:space="preserve">rendicontazione </w:t>
      </w:r>
      <w:r w:rsidR="00623369">
        <w:rPr>
          <w:sz w:val="22"/>
          <w:szCs w:val="22"/>
        </w:rPr>
        <w:t>progetto</w:t>
      </w:r>
      <w:r w:rsidR="00EC6B6F">
        <w:rPr>
          <w:sz w:val="22"/>
          <w:szCs w:val="22"/>
        </w:rPr>
        <w:t xml:space="preserve"> (</w:t>
      </w:r>
      <w:r w:rsidR="00067DD9">
        <w:rPr>
          <w:sz w:val="22"/>
          <w:szCs w:val="22"/>
        </w:rPr>
        <w:t xml:space="preserve">ente </w:t>
      </w:r>
      <w:r w:rsidR="00EC6B6F">
        <w:rPr>
          <w:sz w:val="22"/>
          <w:szCs w:val="22"/>
        </w:rPr>
        <w:t>capofila)</w:t>
      </w:r>
    </w:p>
    <w:p w:rsidR="0026798A" w:rsidRPr="00EC6B6F" w:rsidRDefault="0026798A" w:rsidP="00EC6B6F">
      <w:pPr>
        <w:pStyle w:val="Paragrafoelenco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All.</w:t>
      </w:r>
      <w:r w:rsidR="001F2759">
        <w:rPr>
          <w:sz w:val="22"/>
          <w:szCs w:val="22"/>
        </w:rPr>
        <w:t>ti</w:t>
      </w:r>
      <w:proofErr w:type="spellEnd"/>
      <w:r w:rsidR="001F2759">
        <w:rPr>
          <w:sz w:val="22"/>
          <w:szCs w:val="22"/>
        </w:rPr>
        <w:t xml:space="preserve"> </w:t>
      </w:r>
      <w:r>
        <w:rPr>
          <w:sz w:val="22"/>
          <w:szCs w:val="22"/>
        </w:rPr>
        <w:t>B.2</w:t>
      </w:r>
      <w:r w:rsidR="00067DD9" w:rsidRPr="00067DD9">
        <w:rPr>
          <w:sz w:val="22"/>
          <w:szCs w:val="22"/>
        </w:rPr>
        <w:t xml:space="preserve"> - </w:t>
      </w:r>
      <w:r w:rsidRPr="0026798A">
        <w:rPr>
          <w:sz w:val="22"/>
          <w:szCs w:val="22"/>
        </w:rPr>
        <w:t>F</w:t>
      </w:r>
      <w:r w:rsidR="002D6FFE" w:rsidRPr="0026798A">
        <w:rPr>
          <w:sz w:val="22"/>
          <w:szCs w:val="22"/>
        </w:rPr>
        <w:t>oglio</w:t>
      </w:r>
      <w:r w:rsidRPr="0026798A">
        <w:rPr>
          <w:sz w:val="22"/>
          <w:szCs w:val="22"/>
        </w:rPr>
        <w:t xml:space="preserve"> </w:t>
      </w:r>
      <w:r w:rsidR="002D6FFE" w:rsidRPr="0026798A">
        <w:rPr>
          <w:sz w:val="22"/>
          <w:szCs w:val="22"/>
        </w:rPr>
        <w:t>di sintesi dei servizi</w:t>
      </w:r>
      <w:r w:rsidR="00EC6B6F">
        <w:rPr>
          <w:sz w:val="22"/>
          <w:szCs w:val="22"/>
        </w:rPr>
        <w:t xml:space="preserve"> </w:t>
      </w:r>
      <w:r w:rsidR="00067DD9">
        <w:rPr>
          <w:sz w:val="22"/>
          <w:szCs w:val="22"/>
        </w:rPr>
        <w:t xml:space="preserve">e relativi costi </w:t>
      </w:r>
      <w:r w:rsidR="00623369">
        <w:rPr>
          <w:sz w:val="22"/>
          <w:szCs w:val="22"/>
        </w:rPr>
        <w:t xml:space="preserve">e Time </w:t>
      </w:r>
      <w:proofErr w:type="spellStart"/>
      <w:r w:rsidR="00623369">
        <w:rPr>
          <w:sz w:val="22"/>
          <w:szCs w:val="22"/>
        </w:rPr>
        <w:t>sheet</w:t>
      </w:r>
      <w:proofErr w:type="spellEnd"/>
      <w:r w:rsidR="00947095">
        <w:rPr>
          <w:sz w:val="22"/>
          <w:szCs w:val="22"/>
        </w:rPr>
        <w:t>/</w:t>
      </w:r>
      <w:r w:rsidR="00947095" w:rsidRPr="00947095">
        <w:rPr>
          <w:sz w:val="22"/>
          <w:szCs w:val="22"/>
        </w:rPr>
        <w:t xml:space="preserve"> </w:t>
      </w:r>
      <w:r w:rsidR="00947095" w:rsidRPr="0026798A">
        <w:rPr>
          <w:sz w:val="22"/>
          <w:szCs w:val="22"/>
        </w:rPr>
        <w:t xml:space="preserve">diario degli incontri e delle attività </w:t>
      </w:r>
      <w:bookmarkStart w:id="0" w:name="_GoBack"/>
      <w:bookmarkEnd w:id="0"/>
      <w:r w:rsidR="00067DD9">
        <w:rPr>
          <w:sz w:val="22"/>
          <w:szCs w:val="22"/>
        </w:rPr>
        <w:t>(ente erogatore)</w:t>
      </w:r>
    </w:p>
    <w:p w:rsidR="002D6FFE" w:rsidRPr="0026798A" w:rsidRDefault="0026798A" w:rsidP="002D6FFE">
      <w:pPr>
        <w:pStyle w:val="Paragrafoelenco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. B.3 </w:t>
      </w:r>
      <w:r w:rsidR="002D6FFE" w:rsidRPr="0026798A">
        <w:rPr>
          <w:sz w:val="22"/>
          <w:szCs w:val="22"/>
        </w:rPr>
        <w:t>Scheda mo</w:t>
      </w:r>
      <w:r w:rsidR="00067DD9">
        <w:rPr>
          <w:sz w:val="22"/>
          <w:szCs w:val="22"/>
        </w:rPr>
        <w:t xml:space="preserve">nitoraggio </w:t>
      </w:r>
      <w:r w:rsidR="00067DD9" w:rsidRPr="00067DD9">
        <w:rPr>
          <w:sz w:val="22"/>
          <w:szCs w:val="22"/>
        </w:rPr>
        <w:t>Informazioni sul Post-Intervento</w:t>
      </w:r>
    </w:p>
    <w:p w:rsidR="002D6FFE" w:rsidRDefault="002D6FFE"/>
    <w:p w:rsidR="00524309" w:rsidRDefault="00524309"/>
    <w:p w:rsidR="00524309" w:rsidRDefault="00524309"/>
    <w:p w:rsidR="0026798A" w:rsidRPr="0026798A" w:rsidRDefault="0026798A" w:rsidP="0026798A">
      <w:pPr>
        <w:pStyle w:val="Paragrafoelenco"/>
        <w:numPr>
          <w:ilvl w:val="0"/>
          <w:numId w:val="2"/>
        </w:numPr>
        <w:rPr>
          <w:b/>
          <w:bCs/>
        </w:rPr>
      </w:pPr>
      <w:r w:rsidRPr="0026798A">
        <w:rPr>
          <w:b/>
          <w:bCs/>
        </w:rPr>
        <w:t>FASE DI RENDICONTAZIONE</w:t>
      </w:r>
      <w:r w:rsidR="00703410">
        <w:rPr>
          <w:b/>
          <w:bCs/>
        </w:rPr>
        <w:t xml:space="preserve"> (art.9 bando)</w:t>
      </w:r>
    </w:p>
    <w:p w:rsidR="0026798A" w:rsidRPr="00524309" w:rsidRDefault="0026798A" w:rsidP="0026798A">
      <w:pPr>
        <w:pStyle w:val="Paragrafoelenco"/>
        <w:rPr>
          <w:sz w:val="22"/>
          <w:szCs w:val="22"/>
        </w:rPr>
      </w:pPr>
      <w:r w:rsidRPr="00524309">
        <w:rPr>
          <w:sz w:val="22"/>
          <w:szCs w:val="22"/>
        </w:rPr>
        <w:t>Nella fase di rendicontazi</w:t>
      </w:r>
      <w:r w:rsidR="00524309">
        <w:rPr>
          <w:sz w:val="22"/>
          <w:szCs w:val="22"/>
        </w:rPr>
        <w:t>on</w:t>
      </w:r>
      <w:r w:rsidRPr="00524309">
        <w:rPr>
          <w:sz w:val="22"/>
          <w:szCs w:val="22"/>
        </w:rPr>
        <w:t>e delle attività, ai fini della liquidazione, devono essere inviati i seguenti prospetti:</w:t>
      </w:r>
    </w:p>
    <w:p w:rsidR="0026798A" w:rsidRDefault="0026798A" w:rsidP="0026798A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26798A">
        <w:rPr>
          <w:sz w:val="22"/>
          <w:szCs w:val="22"/>
        </w:rPr>
        <w:t>Richiesta di liquidazione del contributo</w:t>
      </w:r>
      <w:r>
        <w:rPr>
          <w:sz w:val="22"/>
          <w:szCs w:val="22"/>
        </w:rPr>
        <w:t xml:space="preserve"> (All.C1)</w:t>
      </w:r>
    </w:p>
    <w:p w:rsidR="00524309" w:rsidRDefault="0026798A" w:rsidP="00524309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Allegati della fase di gestione (</w:t>
      </w:r>
      <w:proofErr w:type="spellStart"/>
      <w:r>
        <w:rPr>
          <w:sz w:val="22"/>
          <w:szCs w:val="22"/>
        </w:rPr>
        <w:t>all.</w:t>
      </w:r>
      <w:r w:rsidR="001F2759">
        <w:rPr>
          <w:sz w:val="22"/>
          <w:szCs w:val="22"/>
        </w:rPr>
        <w:t>ti</w:t>
      </w:r>
      <w:proofErr w:type="spellEnd"/>
      <w:r>
        <w:rPr>
          <w:sz w:val="22"/>
          <w:szCs w:val="22"/>
        </w:rPr>
        <w:t xml:space="preserve"> B.1, B.2, B.3)</w:t>
      </w:r>
      <w:r w:rsidR="00524309" w:rsidRPr="00524309">
        <w:rPr>
          <w:sz w:val="22"/>
          <w:szCs w:val="22"/>
        </w:rPr>
        <w:t xml:space="preserve"> </w:t>
      </w:r>
    </w:p>
    <w:p w:rsidR="00524309" w:rsidRDefault="00524309" w:rsidP="00524309">
      <w:pPr>
        <w:pStyle w:val="Paragrafoelenco"/>
        <w:ind w:left="0"/>
        <w:rPr>
          <w:sz w:val="22"/>
          <w:szCs w:val="22"/>
        </w:rPr>
      </w:pPr>
    </w:p>
    <w:p w:rsidR="00524309" w:rsidRDefault="00524309" w:rsidP="00524309">
      <w:pPr>
        <w:pStyle w:val="Paragrafoelenco"/>
        <w:ind w:left="0"/>
        <w:rPr>
          <w:sz w:val="22"/>
          <w:szCs w:val="22"/>
        </w:rPr>
      </w:pPr>
    </w:p>
    <w:p w:rsidR="0026798A" w:rsidRDefault="00524309" w:rsidP="00524309">
      <w:pPr>
        <w:pStyle w:val="Paragrafoelenco"/>
        <w:ind w:left="0"/>
        <w:rPr>
          <w:b/>
          <w:bCs/>
          <w:sz w:val="22"/>
          <w:szCs w:val="22"/>
        </w:rPr>
      </w:pPr>
      <w:r w:rsidRPr="00524309">
        <w:rPr>
          <w:sz w:val="22"/>
          <w:szCs w:val="22"/>
        </w:rPr>
        <w:t>La documentazione, per la fase di candidatura e di rendicontazione deve essere esclusivamente inviata all’indirizzo Posta Elettronica Certificata (PEC)</w:t>
      </w:r>
      <w:r>
        <w:rPr>
          <w:sz w:val="22"/>
          <w:szCs w:val="22"/>
        </w:rPr>
        <w:t>:</w:t>
      </w:r>
      <w:r w:rsidRPr="00524309">
        <w:rPr>
          <w:sz w:val="22"/>
          <w:szCs w:val="22"/>
        </w:rPr>
        <w:t xml:space="preserve"> </w:t>
      </w:r>
      <w:hyperlink r:id="rId8" w:history="1">
        <w:r w:rsidRPr="00524309">
          <w:rPr>
            <w:b/>
            <w:bCs/>
            <w:sz w:val="22"/>
            <w:szCs w:val="22"/>
          </w:rPr>
          <w:t>formamn@legalmail.it</w:t>
        </w:r>
      </w:hyperlink>
    </w:p>
    <w:p w:rsidR="00524309" w:rsidRDefault="00524309" w:rsidP="00524309">
      <w:pPr>
        <w:pStyle w:val="Paragrafoelenco"/>
        <w:ind w:left="0"/>
        <w:rPr>
          <w:b/>
          <w:bCs/>
          <w:sz w:val="22"/>
          <w:szCs w:val="22"/>
        </w:rPr>
      </w:pPr>
    </w:p>
    <w:p w:rsidR="00524309" w:rsidRDefault="00524309" w:rsidP="00524309">
      <w:pPr>
        <w:pStyle w:val="Paragrafoelenco"/>
        <w:ind w:left="0"/>
        <w:rPr>
          <w:b/>
          <w:bCs/>
          <w:sz w:val="22"/>
          <w:szCs w:val="22"/>
        </w:rPr>
      </w:pPr>
    </w:p>
    <w:p w:rsidR="00524309" w:rsidRDefault="00524309" w:rsidP="00524309">
      <w:pPr>
        <w:pStyle w:val="Paragrafoelenco"/>
        <w:ind w:left="0"/>
        <w:rPr>
          <w:b/>
          <w:bCs/>
          <w:sz w:val="22"/>
          <w:szCs w:val="22"/>
        </w:rPr>
      </w:pPr>
    </w:p>
    <w:p w:rsidR="00524309" w:rsidRDefault="00524309" w:rsidP="0052430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24309">
        <w:rPr>
          <w:sz w:val="22"/>
          <w:szCs w:val="22"/>
        </w:rPr>
        <w:t>Informazioni relative al contenuto dell’avviso:</w:t>
      </w:r>
    </w:p>
    <w:p w:rsidR="00524309" w:rsidRPr="00524309" w:rsidRDefault="00524309" w:rsidP="0052430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4309" w:rsidRDefault="00524309" w:rsidP="0052430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24309">
        <w:rPr>
          <w:sz w:val="22"/>
          <w:szCs w:val="22"/>
        </w:rPr>
        <w:t>• Sito</w:t>
      </w:r>
      <w:r>
        <w:rPr>
          <w:sz w:val="22"/>
          <w:szCs w:val="22"/>
        </w:rPr>
        <w:t xml:space="preserve"> </w:t>
      </w:r>
      <w:r w:rsidRPr="00524309">
        <w:rPr>
          <w:sz w:val="22"/>
          <w:szCs w:val="22"/>
        </w:rPr>
        <w:t>web:</w:t>
      </w:r>
    </w:p>
    <w:p w:rsidR="00524309" w:rsidRDefault="00947095" w:rsidP="00524309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r:id="rId9" w:history="1">
        <w:r w:rsidR="00524309" w:rsidRPr="00524309">
          <w:rPr>
            <w:sz w:val="22"/>
            <w:szCs w:val="22"/>
          </w:rPr>
          <w:t>http://www.formazionemantova.it/</w:t>
        </w:r>
      </w:hyperlink>
      <w:r w:rsidR="00524309" w:rsidRPr="00524309">
        <w:rPr>
          <w:sz w:val="22"/>
          <w:szCs w:val="22"/>
        </w:rPr>
        <w:t xml:space="preserve"> (sezione “Bandi e avvisi) e </w:t>
      </w:r>
      <w:hyperlink r:id="rId10" w:history="1">
        <w:r w:rsidR="00524309" w:rsidRPr="00C34DDC">
          <w:rPr>
            <w:rStyle w:val="Collegamentoipertestuale"/>
            <w:sz w:val="22"/>
            <w:szCs w:val="22"/>
          </w:rPr>
          <w:t>www.provincia.mantova.it</w:t>
        </w:r>
      </w:hyperlink>
      <w:r w:rsidR="00524309" w:rsidRPr="00524309">
        <w:rPr>
          <w:sz w:val="22"/>
          <w:szCs w:val="22"/>
        </w:rPr>
        <w:t>.</w:t>
      </w:r>
    </w:p>
    <w:p w:rsidR="00524309" w:rsidRPr="00524309" w:rsidRDefault="00524309" w:rsidP="0052430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4309" w:rsidRDefault="00524309" w:rsidP="0052430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24309">
        <w:rPr>
          <w:sz w:val="22"/>
          <w:szCs w:val="22"/>
        </w:rPr>
        <w:t>• Indirizzo e-mail:</w:t>
      </w:r>
    </w:p>
    <w:p w:rsidR="00524309" w:rsidRPr="00524309" w:rsidRDefault="00947095" w:rsidP="00524309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r:id="rId11" w:history="1">
        <w:r w:rsidR="00524309" w:rsidRPr="00C34DDC">
          <w:rPr>
            <w:rStyle w:val="Collegamentoipertestuale"/>
            <w:sz w:val="22"/>
            <w:szCs w:val="22"/>
          </w:rPr>
          <w:t>progettowelfare@formazionemantova.it</w:t>
        </w:r>
      </w:hyperlink>
      <w:r w:rsidR="00524309" w:rsidRPr="00524309">
        <w:rPr>
          <w:sz w:val="22"/>
          <w:szCs w:val="22"/>
        </w:rPr>
        <w:t>.</w:t>
      </w:r>
    </w:p>
    <w:p w:rsidR="00524309" w:rsidRPr="00524309" w:rsidRDefault="00524309" w:rsidP="00524309">
      <w:pPr>
        <w:pStyle w:val="Paragrafoelenco"/>
        <w:ind w:left="0"/>
        <w:jc w:val="center"/>
        <w:rPr>
          <w:sz w:val="22"/>
          <w:szCs w:val="22"/>
        </w:rPr>
      </w:pPr>
    </w:p>
    <w:p w:rsidR="00524309" w:rsidRPr="00524309" w:rsidRDefault="00524309">
      <w:pPr>
        <w:pStyle w:val="Paragrafoelenco"/>
        <w:ind w:left="0"/>
        <w:rPr>
          <w:sz w:val="22"/>
          <w:szCs w:val="22"/>
        </w:rPr>
      </w:pPr>
    </w:p>
    <w:sectPr w:rsidR="00524309" w:rsidRPr="00524309" w:rsidSect="00932EC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C4" w:rsidRDefault="001732C4" w:rsidP="002D6FFE">
      <w:r>
        <w:separator/>
      </w:r>
    </w:p>
  </w:endnote>
  <w:endnote w:type="continuationSeparator" w:id="0">
    <w:p w:rsidR="001732C4" w:rsidRDefault="001732C4" w:rsidP="002D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C4" w:rsidRDefault="001732C4" w:rsidP="002D6FFE">
      <w:r>
        <w:separator/>
      </w:r>
    </w:p>
  </w:footnote>
  <w:footnote w:type="continuationSeparator" w:id="0">
    <w:p w:rsidR="001732C4" w:rsidRDefault="001732C4" w:rsidP="002D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FE" w:rsidRPr="002D6FFE" w:rsidRDefault="002D6FFE" w:rsidP="002D6FFE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sz w:val="28"/>
        <w:szCs w:val="28"/>
      </w:rPr>
    </w:pPr>
    <w:r w:rsidRPr="002D6FFE">
      <w:rPr>
        <w:rFonts w:ascii="Arial" w:hAnsi="Arial" w:cs="Arial"/>
        <w:b/>
        <w:bCs/>
        <w:sz w:val="28"/>
        <w:szCs w:val="28"/>
      </w:rPr>
      <w:t>WELFARE, SCUOLA E TERRITORIO</w:t>
    </w:r>
  </w:p>
  <w:p w:rsidR="002D6FFE" w:rsidRPr="002D6FFE" w:rsidRDefault="002D6FFE" w:rsidP="002D6FFE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sz w:val="22"/>
        <w:szCs w:val="22"/>
      </w:rPr>
    </w:pPr>
    <w:r w:rsidRPr="002D6FFE">
      <w:rPr>
        <w:rFonts w:ascii="Arial" w:hAnsi="Arial" w:cs="Arial"/>
        <w:b/>
        <w:bCs/>
        <w:sz w:val="22"/>
        <w:szCs w:val="22"/>
      </w:rPr>
      <w:t>Azione di sistema per la presa in carico,</w:t>
    </w:r>
    <w:r w:rsidRPr="002D6FFE">
      <w:rPr>
        <w:rFonts w:ascii="Arial" w:hAnsi="Arial" w:cs="Arial"/>
        <w:b/>
        <w:bCs/>
        <w:sz w:val="22"/>
        <w:szCs w:val="22"/>
      </w:rPr>
      <w:br/>
      <w:t>l'orientamento e l'accompagnamento al lavoro dei giovani in difficoltà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06"/>
    <w:multiLevelType w:val="hybridMultilevel"/>
    <w:tmpl w:val="20E8C1A4"/>
    <w:lvl w:ilvl="0" w:tplc="76AC1CE6">
      <w:start w:val="1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43F7A"/>
    <w:multiLevelType w:val="hybridMultilevel"/>
    <w:tmpl w:val="0966F9F4"/>
    <w:lvl w:ilvl="0" w:tplc="9B5A3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31C63"/>
    <w:multiLevelType w:val="hybridMultilevel"/>
    <w:tmpl w:val="4F783A20"/>
    <w:lvl w:ilvl="0" w:tplc="24B0D60E">
      <w:start w:val="2"/>
      <w:numFmt w:val="bullet"/>
      <w:lvlText w:val="-"/>
      <w:lvlJc w:val="left"/>
      <w:pPr>
        <w:ind w:left="1800" w:hanging="360"/>
      </w:pPr>
      <w:rPr>
        <w:rFonts w:ascii="Raleway" w:eastAsiaTheme="minorHAnsi" w:hAnsi="Raleway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02CB6"/>
    <w:multiLevelType w:val="hybridMultilevel"/>
    <w:tmpl w:val="D8A8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90559"/>
    <w:multiLevelType w:val="hybridMultilevel"/>
    <w:tmpl w:val="8AF8C74A"/>
    <w:lvl w:ilvl="0" w:tplc="24B0D60E">
      <w:start w:val="2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FE"/>
    <w:rsid w:val="000534E3"/>
    <w:rsid w:val="00067DD9"/>
    <w:rsid w:val="001732C4"/>
    <w:rsid w:val="001F2759"/>
    <w:rsid w:val="0026798A"/>
    <w:rsid w:val="002D6FFE"/>
    <w:rsid w:val="00524309"/>
    <w:rsid w:val="00623369"/>
    <w:rsid w:val="00703410"/>
    <w:rsid w:val="007B536A"/>
    <w:rsid w:val="00932ECF"/>
    <w:rsid w:val="00947095"/>
    <w:rsid w:val="00A33C8C"/>
    <w:rsid w:val="00BC7F25"/>
    <w:rsid w:val="00CA1846"/>
    <w:rsid w:val="00CC2F21"/>
    <w:rsid w:val="00CE3DF6"/>
    <w:rsid w:val="00D4550E"/>
    <w:rsid w:val="00E824A4"/>
    <w:rsid w:val="00EC6B6F"/>
    <w:rsid w:val="00F4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0DB34"/>
  <w14:defaultImageDpi w14:val="32767"/>
  <w15:chartTrackingRefBased/>
  <w15:docId w15:val="{D43A537C-E648-0B48-96A3-AD46FB8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FFE"/>
  </w:style>
  <w:style w:type="paragraph" w:styleId="Pidipagina">
    <w:name w:val="footer"/>
    <w:basedOn w:val="Normale"/>
    <w:link w:val="PidipaginaCarattere"/>
    <w:uiPriority w:val="99"/>
    <w:unhideWhenUsed/>
    <w:rsid w:val="002D6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FFE"/>
  </w:style>
  <w:style w:type="paragraph" w:styleId="NormaleWeb">
    <w:name w:val="Normal (Web)"/>
    <w:basedOn w:val="Normale"/>
    <w:uiPriority w:val="99"/>
    <w:unhideWhenUsed/>
    <w:rsid w:val="002D6F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D6F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6F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2D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mn@legalmail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incia.mantov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ettowelfare@formazionemantov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vincia.manto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mazionemantov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Associato AUG</dc:creator>
  <cp:keywords/>
  <dc:description/>
  <cp:lastModifiedBy>Aug Altrimentièuguale</cp:lastModifiedBy>
  <cp:revision>5</cp:revision>
  <dcterms:created xsi:type="dcterms:W3CDTF">2019-11-26T09:21:00Z</dcterms:created>
  <dcterms:modified xsi:type="dcterms:W3CDTF">2019-11-26T15:35:00Z</dcterms:modified>
</cp:coreProperties>
</file>